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Contrato individual de trabajo por tiempo indeterminado</w:t>
      </w:r>
    </w:p>
    <w:p>
      <w:pPr>
        <w:jc w:val="center"/>
      </w:pPr>
      <w:r>
        <w:rPr>
          <w:i/>
          <w:sz w:val="19"/>
        </w:rPr>
        <w:t>Modelo base. Debe reflejar condiciones reales y respetar derechos mínimos e irrenunciables de la Ley Federal del Trabajo.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Patrón: </w:t>
      </w:r>
      <w:r>
        <w:t>______________________________________________</w:t>
      </w:r>
    </w:p>
    <w:p>
      <w:r>
        <w:rPr>
          <w:b/>
        </w:rPr>
        <w:t xml:space="preserve">RFC patrón: </w:t>
      </w:r>
      <w:r>
        <w:t>______________________________________________</w:t>
      </w:r>
    </w:p>
    <w:p>
      <w:r>
        <w:rPr>
          <w:b/>
        </w:rPr>
        <w:t xml:space="preserve">Trabajador: </w:t>
      </w:r>
      <w:r>
        <w:t>______________________________________________</w:t>
      </w:r>
    </w:p>
    <w:p>
      <w:r>
        <w:rPr>
          <w:b/>
        </w:rPr>
        <w:t xml:space="preserve">CURP trabajador: </w:t>
      </w:r>
      <w:r>
        <w:t>______________________________________________</w:t>
      </w:r>
    </w:p>
    <w:p>
      <w:r>
        <w:rPr>
          <w:b/>
        </w:rPr>
        <w:t xml:space="preserve">Puesto: </w:t>
      </w:r>
      <w:r>
        <w:t>______________________________________________</w:t>
      </w:r>
    </w:p>
    <w:p>
      <w:r>
        <w:rPr>
          <w:b/>
        </w:rPr>
        <w:t xml:space="preserve">Centro de trabajo: </w:t>
      </w:r>
      <w:r>
        <w:t>______________________________________________</w:t>
      </w:r>
    </w:p>
    <w:p>
      <w:r>
        <w:rPr>
          <w:b/>
        </w:rPr>
        <w:t xml:space="preserve">Fecha de ingreso: </w:t>
      </w:r>
      <w:r>
        <w:t>______________________________________________</w:t>
      </w:r>
    </w:p>
    <w:p>
      <w:r>
        <w:rPr>
          <w:b/>
        </w:rPr>
        <w:t xml:space="preserve">Salario: </w:t>
      </w:r>
      <w:r>
        <w:t>______________________________________________</w:t>
      </w:r>
    </w:p>
    <w:p>
      <w:pPr>
        <w:pStyle w:val="Heading2"/>
      </w:pPr>
      <w:r>
        <w:t>CONDICIONES DE TRABAJO</w:t>
      </w:r>
    </w:p>
    <w:p>
      <w:r>
        <w:rPr>
          <w:b/>
        </w:rPr>
        <w:t xml:space="preserve">1. Relación. </w:t>
      </w:r>
      <w:r>
        <w:t>Las partes reconocen una relación de trabajo por tiempo indeterminado a partir de __________, sin perjuicio de antigüedad real si fuera anterior.</w:t>
      </w:r>
    </w:p>
    <w:p>
      <w:r>
        <w:rPr>
          <w:b/>
        </w:rPr>
        <w:t xml:space="preserve">2. Servicios. </w:t>
      </w:r>
      <w:r>
        <w:t>El trabajador prestará servicios como __________ y realizará actividades relacionadas razonablemente con el puesto, respetando categoría y derechos.</w:t>
      </w:r>
    </w:p>
    <w:p>
      <w:r>
        <w:rPr>
          <w:b/>
        </w:rPr>
        <w:t xml:space="preserve">3. Lugar. </w:t>
      </w:r>
      <w:r>
        <w:t>Centro de trabajo: __________. Cambios deberán ajustarse a la ley y condiciones pactadas.</w:t>
      </w:r>
    </w:p>
    <w:p>
      <w:r>
        <w:rPr>
          <w:b/>
        </w:rPr>
        <w:t xml:space="preserve">4. Jornada. </w:t>
      </w:r>
      <w:r>
        <w:t>Jornada: __________, con descansos y límites legales. Horas extraordinarias solo cuando procedan y se pagarán conforme a la ley.</w:t>
      </w:r>
    </w:p>
    <w:p>
      <w:r>
        <w:rPr>
          <w:b/>
        </w:rPr>
        <w:t xml:space="preserve">5. Salario. </w:t>
      </w:r>
      <w:r>
        <w:t>Salario $________ por __________, pagado mediante __________. No podrá ser inferior a mínimos aplicables.</w:t>
      </w:r>
    </w:p>
    <w:p>
      <w:r>
        <w:rPr>
          <w:b/>
        </w:rPr>
        <w:t xml:space="preserve">6. Prestaciones. </w:t>
      </w:r>
      <w:r>
        <w:t>Se otorgarán al menos las prestaciones legales vigentes y las adicionales siguientes: __________.</w:t>
      </w:r>
    </w:p>
    <w:p>
      <w:r>
        <w:rPr>
          <w:b/>
        </w:rPr>
        <w:t xml:space="preserve">7. Seguridad social. </w:t>
      </w:r>
      <w:r>
        <w:t>El patrón realizará las inscripciones y movimientos que legalmente correspondan ante el IMSS y demás autoridades.</w:t>
      </w:r>
    </w:p>
    <w:p>
      <w:r>
        <w:rPr>
          <w:b/>
        </w:rPr>
        <w:t xml:space="preserve">8. Herramientas y seguridad. </w:t>
      </w:r>
      <w:r>
        <w:t>El patrón proporcionará lo necesario para el trabajo y ambas partes cumplirán medidas de seguridad y salud.</w:t>
      </w:r>
    </w:p>
    <w:p>
      <w:r>
        <w:rPr>
          <w:b/>
        </w:rPr>
        <w:t xml:space="preserve">9. Confidencialidad. </w:t>
      </w:r>
      <w:r>
        <w:t>El trabajador protegerá información legítimamente confidencial, sin limitar derechos laborales ni denuncias protegidas.</w:t>
      </w:r>
    </w:p>
    <w:p>
      <w:r>
        <w:rPr>
          <w:b/>
        </w:rPr>
        <w:t xml:space="preserve">10. Políticas. </w:t>
      </w:r>
      <w:r>
        <w:t>Las políticas internas no podrán reducir derechos legales ni modificar unilateralmente condiciones esenciales en perjuicio del trabajador.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PATRÓN</w:t>
            </w:r>
          </w:p>
        </w:tc>
        <w:tc>
          <w:tcPr>
            <w:tcW w:type="dxa" w:w="5040"/>
          </w:tcPr>
          <w:p>
            <w:r>
              <w:t>TRABAJADOR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