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18"/>
        </w:rPr>
        <w:t>MIPYME MORELOS · POR SRJUSTICIA</w:t>
      </w:r>
    </w:p>
    <w:p>
      <w:pPr>
        <w:jc w:val="center"/>
      </w:pPr>
      <w:r>
        <w:rPr>
          <w:rFonts w:ascii="Georgia" w:hAnsi="Georgia"/>
          <w:b/>
          <w:sz w:val="36"/>
        </w:rPr>
        <w:t>Requerimiento amistoso de pago</w:t>
      </w:r>
    </w:p>
    <w:p>
      <w:pPr>
        <w:jc w:val="center"/>
      </w:pPr>
      <w:r>
        <w:rPr>
          <w:i/>
          <w:sz w:val="19"/>
        </w:rPr>
        <w:t>Carta de gestión previa. Evita amenazas, exhibición pública o afirmaciones no comprobadas.</w:t>
      </w:r>
    </w:p>
    <w:p>
      <w:pPr>
        <w:pStyle w:val="IntenseQuote"/>
      </w:pPr>
      <w:r>
        <w:t>MODELO GRATUITO. Este documento es una base general y debe adaptarse a la operación real. No sustituye asesoría jurídica, fiscal, laboral, contable, administrativa ni la revisión de permisos. No lo uses para simular relaciones distintas de las que existen en los hechos.</w:t>
      </w:r>
    </w:p>
    <w:p>
      <w:r>
        <w:rPr>
          <w:b/>
        </w:rPr>
        <w:t xml:space="preserve">Fecha: </w:t>
      </w:r>
      <w:r>
        <w:t>______________________________________________</w:t>
      </w:r>
    </w:p>
    <w:p>
      <w:r>
        <w:rPr>
          <w:b/>
        </w:rPr>
        <w:t xml:space="preserve">Destinatario: </w:t>
      </w:r>
      <w:r>
        <w:t>______________________________________________</w:t>
      </w:r>
    </w:p>
    <w:p>
      <w:r>
        <w:rPr>
          <w:b/>
        </w:rPr>
        <w:t xml:space="preserve">Remitente: </w:t>
      </w:r>
      <w:r>
        <w:t>______________________________________________</w:t>
      </w:r>
    </w:p>
    <w:p>
      <w:r>
        <w:rPr>
          <w:b/>
        </w:rPr>
        <w:t xml:space="preserve">Documento / operación: </w:t>
      </w:r>
      <w:r>
        <w:t>______________________________________________</w:t>
      </w:r>
    </w:p>
    <w:p>
      <w:r>
        <w:rPr>
          <w:b/>
        </w:rPr>
        <w:t xml:space="preserve">Saldo reclamado: </w:t>
      </w:r>
      <w:r>
        <w:t>______________________________________________</w:t>
      </w:r>
    </w:p>
    <w:p>
      <w:r>
        <w:rPr>
          <w:b/>
        </w:rPr>
        <w:t xml:space="preserve">Fecha de vencimiento: </w:t>
      </w:r>
      <w:r>
        <w:t>______________________________________________</w:t>
      </w:r>
    </w:p>
    <w:p>
      <w:pPr>
        <w:pStyle w:val="Heading2"/>
      </w:pPr>
      <w:r>
        <w:t>ASUNTO: Solicitud de regularización de saldo</w:t>
      </w:r>
    </w:p>
    <w:p>
      <w:r>
        <w:t>Por medio de la presente hacemos referencia a ____________________, del que conforme a nuestros registros existe un saldo pendiente de $________ MXN con vencimiento el __________. Adjuntamos relación de documentos para facilitar su revisión.</w:t>
      </w:r>
    </w:p>
    <w:p>
      <w:r>
        <w:t>Solicitamos que dentro de ______ días nos confirme una de estas opciones: (a) pago y comprobante; (b) observaciones documentadas sobre el saldo; o (c) propuesta concreta de fecha o convenio de pago. Este requerimiento busca resolver el asunto de manera directa y no contiene amenaza, hostigamiento ni publicación de datos.</w:t>
      </w:r>
    </w:p>
    <w:p>
      <w:r>
        <w:t>Datos para pago o contacto: ______________________________________. Si ya realizó el pago, favor de compartir la referencia para conciliarlo.</w:t>
      </w:r>
    </w:p>
    <w:p>
      <w:r>
        <w:t>Atentamente,</w:t>
        <w:br/>
        <w:br/>
        <w:t>_______________________________</w:t>
        <w:br/>
        <w:t>Nombre y cargo</w:t>
      </w:r>
    </w:p>
    <w:p>
      <w:pPr>
        <w:pStyle w:val="Heading2"/>
      </w:pPr>
      <w:r>
        <w:br/>
        <w:t>Checklist antes de firmar</w:t>
      </w:r>
    </w:p>
    <w:p>
      <w:pPr>
        <w:pStyle w:val="ListBullet"/>
      </w:pPr>
      <w:r>
        <w:t>Identidad y facultades de quien firma.</w:t>
      </w:r>
    </w:p>
    <w:p>
      <w:pPr>
        <w:pStyle w:val="ListBullet"/>
      </w:pPr>
      <w:r>
        <w:t>Objeto y entregables entendibles.</w:t>
      </w:r>
    </w:p>
    <w:p>
      <w:pPr>
        <w:pStyle w:val="ListBullet"/>
      </w:pPr>
      <w:r>
        <w:t>Precio, impuestos, anticipos y vencimientos.</w:t>
      </w:r>
    </w:p>
    <w:p>
      <w:pPr>
        <w:pStyle w:val="ListBullet"/>
      </w:pPr>
      <w:r>
        <w:t>Domicilios, correos y medios de notificación.</w:t>
      </w:r>
    </w:p>
    <w:p>
      <w:pPr>
        <w:pStyle w:val="ListBullet"/>
      </w:pPr>
      <w:r>
        <w:t>Anexos completos y numerados.</w:t>
      </w:r>
    </w:p>
    <w:p>
      <w:pPr>
        <w:pStyle w:val="ListBullet"/>
      </w:pPr>
      <w:r>
        <w:t>No dejar espacios esenciales en blanco.</w:t>
      </w:r>
    </w:p>
    <w:p>
      <w:pPr>
        <w:pStyle w:val="ListBullet"/>
      </w:pPr>
      <w:r>
        <w:t>Conservar una copia íntegra firmada por cada parte.</w:t>
      </w:r>
    </w:p>
    <w:p>
      <w:pPr>
        <w:jc w:val="center"/>
      </w:pPr>
      <w:r>
        <w:t>Fuente: MiPyME Morelos · Abogado Morelos HV · Actualización editorial 9 de septiembre de 2026. Para adaptar este modelo a un caso concreto consulta a un profesional.</w:t>
      </w:r>
    </w:p>
    <w:sectPr w:rsidR="00FC693F" w:rsidRPr="0006063C" w:rsidSect="00034616">
      <w:footerReference w:type="default" r:id="rId9"/>
      <w:pgSz w:w="12240" w:h="15840"/>
      <w:pgMar w:top="936" w:right="1080" w:bottom="936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t>MiPyME Morelos · Modelo gratuito · Abogado Morelos HV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Georgia" w:hAnsi="Georgia" w:eastAsia="Georgia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Georgia" w:hAnsi="Georgia" w:eastAsia="Georgia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Georgia" w:hAnsi="Georgia" w:eastAsia="Georgia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